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835" w14:textId="5D2C492F" w:rsidR="00B93490" w:rsidRPr="005D0034" w:rsidRDefault="00B93490">
      <w:pPr>
        <w:ind w:firstLine="0"/>
        <w:contextualSpacing w:val="0"/>
        <w:rPr>
          <w:color w:val="000000" w:themeColor="text1"/>
        </w:rPr>
      </w:pPr>
    </w:p>
    <w:p w14:paraId="060D23D0" w14:textId="36AA7192" w:rsidR="00B832C2" w:rsidRPr="005D0034" w:rsidRDefault="00F36D8E" w:rsidP="007F17BF">
      <w:pPr>
        <w:ind w:firstLine="0"/>
        <w:contextualSpacing w:val="0"/>
        <w:rPr>
          <w:b/>
          <w:color w:val="000000" w:themeColor="text1"/>
          <w:sz w:val="36"/>
          <w:szCs w:val="36"/>
        </w:rPr>
      </w:pPr>
      <w:r>
        <w:rPr>
          <w:b/>
          <w:color w:val="000000" w:themeColor="text1"/>
          <w:sz w:val="36"/>
          <w:szCs w:val="36"/>
          <w:shd w:val="clear" w:color="auto" w:fill="CCCCCC"/>
        </w:rPr>
        <w:t>Research Prep 199 and 99</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441F7114" w:rsidR="00B93490" w:rsidRPr="005D0034" w:rsidRDefault="0022643D">
      <w:pPr>
        <w:ind w:firstLine="0"/>
        <w:contextualSpacing w:val="0"/>
        <w:rPr>
          <w:color w:val="000000" w:themeColor="text1"/>
        </w:rPr>
      </w:pPr>
      <w:r>
        <w:rPr>
          <w:b/>
          <w:color w:val="000000" w:themeColor="text1"/>
          <w:sz w:val="36"/>
          <w:szCs w:val="36"/>
          <w:shd w:val="clear" w:color="auto" w:fill="CCCCCC"/>
        </w:rPr>
        <w:t>WINTER 2023</w:t>
      </w:r>
    </w:p>
    <w:p w14:paraId="0BB60107" w14:textId="0EE85D6E"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C17526">
      <w:pPr>
        <w:ind w:firstLine="0"/>
        <w:contextualSpacing w:val="0"/>
        <w:rPr>
          <w:rFonts w:asciiTheme="minorHAnsi" w:hAnsiTheme="minorHAnsi"/>
          <w:color w:val="000000" w:themeColor="text1"/>
          <w:sz w:val="24"/>
          <w:szCs w:val="24"/>
        </w:rPr>
      </w:pPr>
      <w:r w:rsidRPr="00C17526">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3" w:name="_rbieye9mfgf2" w:colFirst="0" w:colLast="0"/>
      <w:bookmarkEnd w:id="3"/>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23669855" w:rsidR="00B107E6" w:rsidRPr="00100835" w:rsidRDefault="00B107E6" w:rsidP="00100835">
      <w:pPr>
        <w:pStyle w:val="NoSpacing"/>
        <w:rPr>
          <w:rFonts w:asciiTheme="minorHAnsi" w:hAnsiTheme="minorHAnsi"/>
          <w:sz w:val="24"/>
          <w:szCs w:val="24"/>
        </w:rPr>
      </w:pPr>
      <w:r w:rsidRPr="0022643D">
        <w:rPr>
          <w:rFonts w:asciiTheme="minorHAnsi" w:hAnsiTheme="minorHAnsi"/>
          <w:b/>
          <w:bCs/>
          <w:color w:val="auto"/>
          <w:sz w:val="24"/>
          <w:szCs w:val="24"/>
          <w:bdr w:val="none" w:sz="0" w:space="0" w:color="auto" w:frame="1"/>
        </w:rPr>
        <w:t xml:space="preserve">To receive course credit for </w:t>
      </w:r>
      <w:r w:rsidR="00F36D8E" w:rsidRPr="0022643D">
        <w:rPr>
          <w:rFonts w:asciiTheme="minorHAnsi" w:hAnsiTheme="minorHAnsi"/>
          <w:b/>
          <w:bCs/>
          <w:color w:val="auto"/>
          <w:sz w:val="24"/>
          <w:szCs w:val="24"/>
          <w:bdr w:val="none" w:sz="0" w:space="0" w:color="auto" w:frame="1"/>
        </w:rPr>
        <w:t>Research Prep 199, students must register for at least 4 workshops taught during the quarter; while receiving course credit for Research Prep 99, students must register for at least 2 workshops taught during the quarter</w:t>
      </w:r>
      <w:r w:rsidRPr="0022643D">
        <w:rPr>
          <w:rFonts w:asciiTheme="minorHAnsi" w:hAnsiTheme="minorHAnsi"/>
          <w:color w:val="auto"/>
          <w:sz w:val="24"/>
          <w:szCs w:val="24"/>
          <w:bdr w:val="none" w:sz="0" w:space="0" w:color="auto" w:frame="1"/>
        </w:rPr>
        <w:t xml:space="preserve">. </w:t>
      </w:r>
      <w:r w:rsidR="0022643D" w:rsidRPr="0022643D">
        <w:rPr>
          <w:rStyle w:val="Strong"/>
          <w:color w:val="auto"/>
        </w:rPr>
        <w:t>All workshops must be attended in-person to receive credit</w:t>
      </w:r>
      <w:r w:rsidR="0022643D" w:rsidRPr="0022643D">
        <w:rPr>
          <w:color w:val="auto"/>
        </w:rPr>
        <w:t xml:space="preserve">. </w:t>
      </w:r>
      <w:r w:rsidRPr="00100835">
        <w:rPr>
          <w:rFonts w:asciiTheme="minorHAnsi" w:hAnsiTheme="minorHAnsi"/>
          <w:color w:val="000000" w:themeColor="text1"/>
          <w:sz w:val="24"/>
          <w:szCs w:val="24"/>
          <w:bdr w:val="none" w:sz="0" w:space="0" w:color="auto" w:frame="1"/>
        </w:rPr>
        <w:t>If the course i</w:t>
      </w:r>
      <w:r w:rsidR="00374B69">
        <w:rPr>
          <w:rFonts w:asciiTheme="minorHAnsi" w:hAnsiTheme="minorHAnsi"/>
          <w:color w:val="000000" w:themeColor="text1"/>
          <w:sz w:val="24"/>
          <w:szCs w:val="24"/>
          <w:bdr w:val="none" w:sz="0" w:space="0" w:color="auto" w:frame="1"/>
        </w:rPr>
        <w:t>s</w:t>
      </w:r>
      <w:r w:rsidRPr="00100835">
        <w:rPr>
          <w:rFonts w:asciiTheme="minorHAnsi" w:hAnsiTheme="minorHAnsi"/>
          <w:color w:val="000000" w:themeColor="text1"/>
          <w:sz w:val="24"/>
          <w:szCs w:val="24"/>
          <w:bdr w:val="none" w:sz="0" w:space="0" w:color="auto" w:frame="1"/>
        </w:rPr>
        <w:t xml:space="preserve"> full</w:t>
      </w:r>
      <w:r w:rsidR="00374B69">
        <w:rPr>
          <w:rFonts w:asciiTheme="minorHAnsi" w:hAnsiTheme="minorHAnsi"/>
          <w:color w:val="000000" w:themeColor="text1"/>
          <w:sz w:val="24"/>
          <w:szCs w:val="24"/>
          <w:bdr w:val="none" w:sz="0" w:space="0" w:color="auto" w:frame="1"/>
        </w:rPr>
        <w:t>,</w:t>
      </w:r>
      <w:r w:rsidRPr="00100835">
        <w:rPr>
          <w:rFonts w:asciiTheme="minorHAnsi" w:hAnsiTheme="minorHAnsi"/>
          <w:color w:val="000000" w:themeColor="text1"/>
          <w:sz w:val="24"/>
          <w:szCs w:val="24"/>
          <w:bdr w:val="none" w:sz="0" w:space="0" w:color="auto" w:frame="1"/>
        </w:rPr>
        <w:t xml:space="preserve"> please request a PTE by emailing </w:t>
      </w:r>
      <w:r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4" w:name="_89vu2cmhikxa" w:colFirst="0" w:colLast="0"/>
      <w:bookmarkEnd w:id="4"/>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C17526" w:rsidP="007F17BF">
      <w:pPr>
        <w:ind w:firstLine="0"/>
        <w:contextualSpacing w:val="0"/>
        <w:rPr>
          <w:rFonts w:asciiTheme="minorHAnsi" w:hAnsiTheme="minorHAnsi"/>
          <w:color w:val="000000" w:themeColor="text1"/>
          <w:sz w:val="24"/>
          <w:szCs w:val="24"/>
        </w:rPr>
      </w:pPr>
      <w:r w:rsidRPr="00C17526">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5" w:name="_ns6fwbqn5rfo" w:colFirst="0" w:colLast="0"/>
      <w:bookmarkStart w:id="6" w:name="_82a4eikcjbvk" w:colFirst="0" w:colLast="0"/>
      <w:bookmarkEnd w:id="5"/>
      <w:bookmarkEnd w:id="6"/>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7" w:name="_r2rvhm4qymgj" w:colFirst="0" w:colLast="0"/>
      <w:bookmarkEnd w:id="7"/>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8" w:name="_k4on146z6o91" w:colFirst="0" w:colLast="0"/>
      <w:bookmarkEnd w:id="8"/>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vkppmhf8d1io" w:colFirst="0" w:colLast="0"/>
      <w:bookmarkEnd w:id="9"/>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ejqk3z37ttee" w:colFirst="0" w:colLast="0"/>
      <w:bookmarkEnd w:id="10"/>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9gwwlcna8i9n" w:colFirst="0" w:colLast="0"/>
      <w:bookmarkEnd w:id="11"/>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8w6wfgtrvlwf" w:colFirst="0" w:colLast="0"/>
      <w:bookmarkEnd w:id="12"/>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C17526" w:rsidP="00100835">
      <w:pPr>
        <w:pStyle w:val="Heading1"/>
        <w:contextualSpacing w:val="0"/>
        <w:jc w:val="both"/>
        <w:rPr>
          <w:rFonts w:asciiTheme="minorHAnsi" w:hAnsiTheme="minorHAnsi"/>
          <w:color w:val="000000" w:themeColor="text1"/>
          <w:sz w:val="24"/>
          <w:szCs w:val="24"/>
        </w:rPr>
      </w:pPr>
      <w:bookmarkStart w:id="13" w:name="_89gd7y5msp18" w:colFirst="0" w:colLast="0"/>
      <w:bookmarkEnd w:id="13"/>
      <w:r>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4" w:name="_ju1ozxjwpsor" w:colFirst="0" w:colLast="0"/>
      <w:bookmarkEnd w:id="14"/>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5" w:name="_lvov8k64x9gz" w:colFirst="0" w:colLast="0"/>
      <w:bookmarkEnd w:id="15"/>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C17526" w:rsidP="00100835">
      <w:pPr>
        <w:pStyle w:val="Heading1"/>
        <w:contextualSpacing w:val="0"/>
        <w:jc w:val="both"/>
        <w:rPr>
          <w:rFonts w:asciiTheme="minorHAnsi" w:hAnsiTheme="minorHAnsi"/>
          <w:color w:val="000000" w:themeColor="text1"/>
          <w:sz w:val="24"/>
          <w:szCs w:val="24"/>
        </w:rPr>
      </w:pPr>
      <w:bookmarkStart w:id="16" w:name="_vj2f8y1mfgb" w:colFirst="0" w:colLast="0"/>
      <w:bookmarkEnd w:id="16"/>
      <w:r>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7" w:name="_v0jyxl4bbzyh" w:colFirst="0" w:colLast="0"/>
      <w:bookmarkEnd w:id="17"/>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8" w:name="_xd8rcpnre54j" w:colFirst="0" w:colLast="0"/>
      <w:bookmarkEnd w:id="18"/>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0">
        <w:r w:rsidRPr="003B2DDC">
          <w:rPr>
            <w:rFonts w:asciiTheme="minorHAnsi" w:hAnsiTheme="minorHAnsi"/>
            <w:color w:val="0002FF"/>
            <w:sz w:val="24"/>
            <w:szCs w:val="24"/>
            <w:u w:val="single"/>
          </w:rPr>
          <w:t>their website</w:t>
        </w:r>
      </w:hyperlink>
      <w:r w:rsidRPr="003960E9">
        <w:rPr>
          <w:rFonts w:asciiTheme="minorHAnsi" w:hAnsiTheme="minorHAnsi"/>
          <w:color w:val="000000" w:themeColor="text1"/>
          <w:sz w:val="24"/>
          <w:szCs w:val="24"/>
        </w:rPr>
        <w:t xml:space="preserve">. </w:t>
      </w:r>
    </w:p>
    <w:p w14:paraId="7ADF871F" w14:textId="77777777" w:rsidR="00100835" w:rsidRPr="007E7330" w:rsidRDefault="00C17526" w:rsidP="00100835">
      <w:pPr>
        <w:pStyle w:val="Heading1"/>
        <w:contextualSpacing w:val="0"/>
        <w:jc w:val="both"/>
        <w:rPr>
          <w:rStyle w:val="Strong"/>
          <w:rFonts w:asciiTheme="minorHAnsi" w:hAnsiTheme="minorHAnsi"/>
          <w:b/>
          <w:bCs w:val="0"/>
          <w:color w:val="000000" w:themeColor="text1"/>
          <w:sz w:val="24"/>
          <w:szCs w:val="24"/>
        </w:rPr>
      </w:pPr>
      <w:bookmarkStart w:id="19" w:name="_4n19a8kq5yei" w:colFirst="0" w:colLast="0"/>
      <w:bookmarkEnd w:id="19"/>
      <w:r>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0" w:name="_q34pj1pjei5u" w:colFirst="0" w:colLast="0"/>
      <w:bookmarkEnd w:id="20"/>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sidRPr="003960E9">
        <w:rPr>
          <w:rFonts w:asciiTheme="minorHAnsi" w:hAnsiTheme="minorHAnsi"/>
          <w:color w:val="000000" w:themeColor="text1"/>
          <w:sz w:val="24"/>
          <w:szCs w:val="24"/>
        </w:rPr>
        <w:t>will  provide</w:t>
      </w:r>
      <w:proofErr w:type="gramEnd"/>
      <w:r w:rsidRPr="003960E9">
        <w:rPr>
          <w:rFonts w:asciiTheme="minorHAnsi" w:hAnsiTheme="minorHAnsi"/>
          <w:color w:val="000000" w:themeColor="text1"/>
          <w:sz w:val="24"/>
          <w:szCs w:val="24"/>
        </w:rPr>
        <w:t xml:space="preserve"> additional credit as appropriate. If you ever feel that an assignment or specific question is unfair or </w:t>
      </w:r>
      <w:proofErr w:type="gramStart"/>
      <w:r w:rsidRPr="003960E9">
        <w:rPr>
          <w:rFonts w:asciiTheme="minorHAnsi" w:hAnsiTheme="minorHAnsi"/>
          <w:color w:val="000000" w:themeColor="text1"/>
          <w:sz w:val="24"/>
          <w:szCs w:val="24"/>
        </w:rPr>
        <w:t>confusing</w:t>
      </w:r>
      <w:proofErr w:type="gramEnd"/>
      <w:r w:rsidRPr="003960E9">
        <w:rPr>
          <w:rFonts w:asciiTheme="minorHAnsi" w:hAnsiTheme="minorHAnsi"/>
          <w:color w:val="000000" w:themeColor="text1"/>
          <w:sz w:val="24"/>
          <w:szCs w:val="24"/>
        </w:rPr>
        <w:t xml:space="preserve">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C17526" w:rsidP="00100835">
      <w:pPr>
        <w:pStyle w:val="Heading1"/>
        <w:contextualSpacing w:val="0"/>
        <w:jc w:val="both"/>
        <w:rPr>
          <w:rFonts w:asciiTheme="minorHAnsi" w:hAnsiTheme="minorHAnsi"/>
          <w:color w:val="000000" w:themeColor="text1"/>
          <w:sz w:val="24"/>
          <w:szCs w:val="24"/>
        </w:rPr>
      </w:pPr>
      <w:bookmarkStart w:id="21" w:name="_juftnb96ft1" w:colFirst="0" w:colLast="0"/>
      <w:bookmarkEnd w:id="21"/>
      <w:r>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2" w:name="_9k8fsxubybna" w:colFirst="0" w:colLast="0"/>
      <w:bookmarkStart w:id="23" w:name="_mypamsu8ty4a" w:colFirst="0" w:colLast="0"/>
      <w:bookmarkEnd w:id="22"/>
      <w:bookmarkEnd w:id="23"/>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4" w:name="_p66z5k47wvpx" w:colFirst="0" w:colLast="0"/>
      <w:bookmarkEnd w:id="24"/>
    </w:p>
    <w:p w14:paraId="5C1C747E" w14:textId="77777777" w:rsidR="00100835" w:rsidRDefault="00100835" w:rsidP="00100835">
      <w:pPr>
        <w:rPr>
          <w:rStyle w:val="Strong"/>
          <w:b w:val="0"/>
          <w:sz w:val="34"/>
          <w:szCs w:val="34"/>
        </w:rPr>
      </w:pPr>
      <w:bookmarkStart w:id="25" w:name="_rpil5kg9372a" w:colFirst="0" w:colLast="0"/>
      <w:bookmarkStart w:id="26" w:name="_izj80c1s9e46" w:colFirst="0" w:colLast="0"/>
      <w:bookmarkEnd w:id="25"/>
      <w:bookmarkEnd w:id="26"/>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w:t>
      </w:r>
      <w:proofErr w:type="gramStart"/>
      <w:r w:rsidRPr="003960E9">
        <w:rPr>
          <w:rStyle w:val="s1"/>
          <w:rFonts w:asciiTheme="minorHAnsi" w:hAnsiTheme="minorHAnsi"/>
          <w:color w:val="000000" w:themeColor="text1"/>
          <w:sz w:val="24"/>
          <w:szCs w:val="24"/>
        </w:rPr>
        <w:t>1501.</w:t>
      </w:r>
      <w:r w:rsidRPr="003960E9">
        <w:rPr>
          <w:rFonts w:asciiTheme="minorHAnsi" w:hAnsiTheme="minorHAnsi"/>
          <w:color w:val="000000" w:themeColor="text1"/>
          <w:sz w:val="24"/>
          <w:szCs w:val="24"/>
        </w:rPr>
        <w:t>.</w:t>
      </w:r>
      <w:proofErr w:type="gramEnd"/>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w:t>
      </w:r>
      <w:proofErr w:type="gramStart"/>
      <w:r w:rsidRPr="003960E9">
        <w:rPr>
          <w:rFonts w:asciiTheme="minorHAnsi" w:hAnsiTheme="minorHAnsi"/>
          <w:color w:val="000000" w:themeColor="text1"/>
          <w:sz w:val="24"/>
          <w:szCs w:val="24"/>
        </w:rPr>
        <w:t xml:space="preserve">3871;   </w:t>
      </w:r>
      <w:proofErr w:type="gramEnd"/>
      <w:r w:rsidRPr="003960E9">
        <w:rPr>
          <w:rFonts w:asciiTheme="minorHAnsi" w:hAnsiTheme="minorHAnsi"/>
          <w:color w:val="000000" w:themeColor="text1"/>
          <w:sz w:val="24"/>
          <w:szCs w:val="24"/>
        </w:rPr>
        <w:t xml:space="preserve">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7" w:name="_rlwest3oz882" w:colFirst="0" w:colLast="0"/>
      <w:bookmarkEnd w:id="27"/>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While you are here at UCLA, you may find yourself in a situation where cheating seems like a viable choice. You may rationalize to yourself that “Everyone else does </w:t>
      </w:r>
      <w:proofErr w:type="gramStart"/>
      <w:r w:rsidRPr="003960E9">
        <w:rPr>
          <w:rFonts w:asciiTheme="minorHAnsi" w:hAnsiTheme="minorHAnsi"/>
          <w:color w:val="000000" w:themeColor="text1"/>
          <w:sz w:val="24"/>
          <w:szCs w:val="24"/>
        </w:rPr>
        <w:t>it”…</w:t>
      </w:r>
      <w:proofErr w:type="gramEnd"/>
      <w:r w:rsidRPr="003960E9">
        <w:rPr>
          <w:rFonts w:asciiTheme="minorHAnsi" w:hAnsiTheme="minorHAnsi"/>
          <w:color w:val="000000" w:themeColor="text1"/>
          <w:sz w:val="24"/>
          <w:szCs w:val="24"/>
        </w:rPr>
        <w: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hyperlink r:id="rId26">
        <w:r w:rsidRPr="003960E9">
          <w:rPr>
            <w:rFonts w:asciiTheme="minorHAnsi" w:hAnsiTheme="minorHAnsi"/>
            <w:color w:val="000000" w:themeColor="text1"/>
            <w:sz w:val="24"/>
            <w:szCs w:val="24"/>
          </w:rPr>
          <w:t>.</w:t>
        </w:r>
      </w:hyperlink>
      <w:r>
        <w:rPr>
          <w:rFonts w:asciiTheme="minorHAnsi" w:hAnsiTheme="minorHAnsi"/>
          <w:color w:val="000000" w:themeColor="text1"/>
          <w:sz w:val="24"/>
          <w:szCs w:val="24"/>
        </w:rPr>
        <w:t xml:space="preserve"> </w:t>
      </w:r>
    </w:p>
    <w:p w14:paraId="515B1FB1" w14:textId="77777777" w:rsidR="00100835" w:rsidRPr="003960E9" w:rsidRDefault="00C17526" w:rsidP="00100835">
      <w:pPr>
        <w:ind w:right="100" w:firstLine="0"/>
        <w:contextualSpacing w:val="0"/>
        <w:rPr>
          <w:rFonts w:asciiTheme="minorHAnsi" w:hAnsiTheme="minorHAnsi"/>
          <w:color w:val="000000" w:themeColor="text1"/>
          <w:sz w:val="24"/>
          <w:szCs w:val="24"/>
        </w:rPr>
      </w:pPr>
      <w:r w:rsidRPr="00C17526">
        <w:rPr>
          <w:rFonts w:asciiTheme="minorHAnsi" w:hAnsiTheme="minorHAnsi"/>
          <w:noProof/>
          <w:color w:val="000000" w:themeColor="text1"/>
          <w:sz w:val="24"/>
          <w:szCs w:val="24"/>
        </w:rPr>
        <w:pict w14:anchorId="4AF95C4B">
          <v:rect id="_x0000_i1025" alt="" style="width:468pt;height:.05pt;mso-width-percent:0;mso-height-percent:0;mso-width-percent:0;mso-height-percent:0"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7"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10EC9D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8"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3BAAC098"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Appropriate masks include </w:t>
      </w:r>
      <w:r w:rsidR="00383077">
        <w:rPr>
          <w:rFonts w:asciiTheme="minorHAnsi" w:hAnsiTheme="minorHAnsi" w:cs="ø8∫á˛"/>
          <w:color w:val="000000"/>
          <w:sz w:val="24"/>
          <w:szCs w:val="24"/>
        </w:rPr>
        <w:t xml:space="preserve">medical grade, including </w:t>
      </w:r>
      <w:r w:rsidRPr="003960E9">
        <w:rPr>
          <w:rFonts w:asciiTheme="minorHAnsi" w:hAnsiTheme="minorHAnsi" w:cs="ø8∫á˛"/>
          <w:color w:val="000000"/>
          <w:sz w:val="24"/>
          <w:szCs w:val="24"/>
        </w:rPr>
        <w:t>surgical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9"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30"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000000"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1" w:history="1">
        <w:r w:rsidR="00100835" w:rsidRPr="00B556FA">
          <w:rPr>
            <w:rStyle w:val="Hyperlink"/>
            <w:rFonts w:asciiTheme="minorHAnsi" w:hAnsiTheme="minorHAnsi" w:cs="ø8∫á˛"/>
            <w:sz w:val="24"/>
            <w:szCs w:val="24"/>
          </w:rPr>
          <w:t>https://covid-19.ucla.edu/information-for-students/</w:t>
        </w:r>
      </w:hyperlink>
      <w:r w:rsidR="00100835"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2"/>
      <w:footerReference w:type="first" r:id="rId33"/>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6626" w14:textId="77777777" w:rsidR="00C17526" w:rsidRDefault="00C17526">
      <w:pPr>
        <w:spacing w:after="0"/>
      </w:pPr>
      <w:r>
        <w:separator/>
      </w:r>
    </w:p>
  </w:endnote>
  <w:endnote w:type="continuationSeparator" w:id="0">
    <w:p w14:paraId="10CFDC1B" w14:textId="77777777" w:rsidR="00C17526" w:rsidRDefault="00C17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3512" w14:textId="77777777" w:rsidR="00C17526" w:rsidRDefault="00C17526">
      <w:pPr>
        <w:spacing w:after="0"/>
      </w:pPr>
      <w:r>
        <w:separator/>
      </w:r>
    </w:p>
  </w:footnote>
  <w:footnote w:type="continuationSeparator" w:id="0">
    <w:p w14:paraId="5549B7C0" w14:textId="77777777" w:rsidR="00C17526" w:rsidRDefault="00C175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16cid:durableId="1132941397">
    <w:abstractNumId w:val="3"/>
  </w:num>
  <w:num w:numId="2" w16cid:durableId="1590120860">
    <w:abstractNumId w:val="13"/>
  </w:num>
  <w:num w:numId="3" w16cid:durableId="866260034">
    <w:abstractNumId w:val="17"/>
  </w:num>
  <w:num w:numId="4" w16cid:durableId="1157918485">
    <w:abstractNumId w:val="10"/>
  </w:num>
  <w:num w:numId="5" w16cid:durableId="1918591004">
    <w:abstractNumId w:val="16"/>
  </w:num>
  <w:num w:numId="6" w16cid:durableId="675377347">
    <w:abstractNumId w:val="4"/>
  </w:num>
  <w:num w:numId="7" w16cid:durableId="1981574568">
    <w:abstractNumId w:val="20"/>
  </w:num>
  <w:num w:numId="8" w16cid:durableId="709955203">
    <w:abstractNumId w:val="2"/>
  </w:num>
  <w:num w:numId="9" w16cid:durableId="584412576">
    <w:abstractNumId w:val="8"/>
  </w:num>
  <w:num w:numId="10" w16cid:durableId="1161769531">
    <w:abstractNumId w:val="19"/>
  </w:num>
  <w:num w:numId="11" w16cid:durableId="1256786040">
    <w:abstractNumId w:val="11"/>
  </w:num>
  <w:num w:numId="12" w16cid:durableId="1181816114">
    <w:abstractNumId w:val="7"/>
  </w:num>
  <w:num w:numId="13" w16cid:durableId="1186407955">
    <w:abstractNumId w:val="18"/>
  </w:num>
  <w:num w:numId="14" w16cid:durableId="1333022330">
    <w:abstractNumId w:val="12"/>
  </w:num>
  <w:num w:numId="15" w16cid:durableId="810638165">
    <w:abstractNumId w:val="14"/>
  </w:num>
  <w:num w:numId="16" w16cid:durableId="258679413">
    <w:abstractNumId w:val="1"/>
  </w:num>
  <w:num w:numId="17" w16cid:durableId="1580751586">
    <w:abstractNumId w:val="5"/>
  </w:num>
  <w:num w:numId="18" w16cid:durableId="1822765551">
    <w:abstractNumId w:val="15"/>
  </w:num>
  <w:num w:numId="19" w16cid:durableId="1524053003">
    <w:abstractNumId w:val="15"/>
  </w:num>
  <w:num w:numId="20" w16cid:durableId="555432943">
    <w:abstractNumId w:val="6"/>
  </w:num>
  <w:num w:numId="21" w16cid:durableId="1287926138">
    <w:abstractNumId w:val="9"/>
  </w:num>
  <w:num w:numId="22" w16cid:durableId="128149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00835"/>
    <w:rsid w:val="0011762A"/>
    <w:rsid w:val="001475B9"/>
    <w:rsid w:val="001533DB"/>
    <w:rsid w:val="001E0ED1"/>
    <w:rsid w:val="0022643D"/>
    <w:rsid w:val="00284ACA"/>
    <w:rsid w:val="00315506"/>
    <w:rsid w:val="00330A86"/>
    <w:rsid w:val="003430C3"/>
    <w:rsid w:val="00374B69"/>
    <w:rsid w:val="00383077"/>
    <w:rsid w:val="003A11C6"/>
    <w:rsid w:val="00413DA2"/>
    <w:rsid w:val="00483212"/>
    <w:rsid w:val="00484E26"/>
    <w:rsid w:val="004E5E9A"/>
    <w:rsid w:val="005A75C3"/>
    <w:rsid w:val="005D0034"/>
    <w:rsid w:val="00646434"/>
    <w:rsid w:val="006B6445"/>
    <w:rsid w:val="006C735C"/>
    <w:rsid w:val="007D7AD6"/>
    <w:rsid w:val="007F17BF"/>
    <w:rsid w:val="008E2B9C"/>
    <w:rsid w:val="00914765"/>
    <w:rsid w:val="009D0C80"/>
    <w:rsid w:val="00A15CFA"/>
    <w:rsid w:val="00A244BB"/>
    <w:rsid w:val="00AF54C5"/>
    <w:rsid w:val="00B107E6"/>
    <w:rsid w:val="00B832C2"/>
    <w:rsid w:val="00B93490"/>
    <w:rsid w:val="00BF26A9"/>
    <w:rsid w:val="00C17526"/>
    <w:rsid w:val="00C3084E"/>
    <w:rsid w:val="00CC2AAB"/>
    <w:rsid w:val="00D27966"/>
    <w:rsid w:val="00D43728"/>
    <w:rsid w:val="00D57F47"/>
    <w:rsid w:val="00DB2C42"/>
    <w:rsid w:val="00DC2704"/>
    <w:rsid w:val="00E33D58"/>
    <w:rsid w:val="00E82880"/>
    <w:rsid w:val="00EE33E9"/>
    <w:rsid w:val="00F007D5"/>
    <w:rsid w:val="00F10944"/>
    <w:rsid w:val="00F2052C"/>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www.deanofstudents.ucla.edu/" TargetMode="External"/><Relationship Id="rId3" Type="http://schemas.openxmlformats.org/officeDocument/2006/relationships/settings" Target="settings.xml"/><Relationship Id="rId21" Type="http://schemas.openxmlformats.org/officeDocument/2006/relationships/hyperlink" Target="http://www.studentlegal.ucla.edu/" TargetMode="External"/><Relationship Id="rId34" Type="http://schemas.openxmlformats.org/officeDocument/2006/relationships/fontTable" Target="fontTable.xml"/><Relationship Id="rId7" Type="http://schemas.openxmlformats.org/officeDocument/2006/relationships/hyperlink" Target="mailto:matteop@mcdb.ucla.edu" TargetMode="Externa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www.studenthealth.ucla.edu/covid-19-self-test-option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covid-19.ucla.edu/ucla-return-to-campus/" TargetMode="External"/><Relationship Id="rId10" Type="http://schemas.openxmlformats.org/officeDocument/2006/relationships/hyperlink" Target="https://equity.ucla.edu/" TargetMode="External"/><Relationship Id="rId19" Type="http://schemas.openxmlformats.org/officeDocument/2006/relationships/hyperlink" Target="http://www.lgbt.ucla.edu/" TargetMode="External"/><Relationship Id="rId31" Type="http://schemas.openxmlformats.org/officeDocument/2006/relationships/hyperlink" Target="https://covid-19.ucla.edu/information-for-students/" TargetMode="Externa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covid-19.ucla.edu/" TargetMode="External"/><Relationship Id="rId30" Type="http://schemas.openxmlformats.org/officeDocument/2006/relationships/hyperlink" Target="https://uclasurveys.co1.qualtrics.com/jfe/form/SV_3qRLtouCYKzBbH7" TargetMode="External"/><Relationship Id="rId35" Type="http://schemas.openxmlformats.org/officeDocument/2006/relationships/theme" Target="theme/theme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Lopez, Eloy</cp:lastModifiedBy>
  <cp:revision>6</cp:revision>
  <dcterms:created xsi:type="dcterms:W3CDTF">2021-09-17T00:37:00Z</dcterms:created>
  <dcterms:modified xsi:type="dcterms:W3CDTF">2023-01-13T01:35:00Z</dcterms:modified>
</cp:coreProperties>
</file>